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0137" w14:textId="56D3908B" w:rsidR="00835FCD" w:rsidRPr="00926C43" w:rsidRDefault="007D3781" w:rsidP="00926C43">
      <w:pPr>
        <w:spacing w:after="0"/>
        <w:jc w:val="center"/>
        <w:rPr>
          <w:b/>
        </w:rPr>
      </w:pPr>
      <w:r w:rsidRPr="00926C43">
        <w:rPr>
          <w:b/>
        </w:rPr>
        <w:t xml:space="preserve">Klauzula informacyjna </w:t>
      </w:r>
      <w:r w:rsidR="00926C43" w:rsidRPr="00926C43">
        <w:rPr>
          <w:b/>
        </w:rPr>
        <w:t xml:space="preserve">dla osób biorących udział  w </w:t>
      </w:r>
      <w:r w:rsidR="00A64AD6" w:rsidRPr="00A64AD6">
        <w:rPr>
          <w:b/>
        </w:rPr>
        <w:t>naborze dla lekarzy weterynarii do wykonywania czynności z wyznaczenia na rok 202</w:t>
      </w:r>
      <w:r w:rsidR="008F7697">
        <w:rPr>
          <w:b/>
        </w:rPr>
        <w:t>6</w:t>
      </w:r>
      <w:r w:rsidR="00A64AD6" w:rsidRPr="00A64AD6">
        <w:rPr>
          <w:b/>
        </w:rPr>
        <w:t xml:space="preserve"> w oparciu o art. 16 ustawy z dnia 29 stycznia 2004 r. o Inspekcji Weterynaryjne</w:t>
      </w:r>
      <w:r w:rsidR="00A64AD6">
        <w:rPr>
          <w:b/>
        </w:rPr>
        <w:t>j</w:t>
      </w:r>
    </w:p>
    <w:p w14:paraId="00D4829C" w14:textId="77777777" w:rsidR="00B12442" w:rsidRDefault="00B12442" w:rsidP="00B12442">
      <w:pPr>
        <w:spacing w:after="0"/>
        <w:jc w:val="both"/>
      </w:pPr>
    </w:p>
    <w:p w14:paraId="73A3562A" w14:textId="77777777" w:rsidR="007D3781" w:rsidRDefault="007D3781" w:rsidP="00B12442">
      <w:pPr>
        <w:spacing w:after="0"/>
        <w:jc w:val="both"/>
      </w:pPr>
      <w:r>
        <w:t>W związku z wejściem w życie przepisów Rozporządzenia UE 2016/679 informujemy, że:</w:t>
      </w:r>
    </w:p>
    <w:p w14:paraId="5C2D6BA3" w14:textId="77777777" w:rsidR="007D3781" w:rsidRDefault="007D3781" w:rsidP="00B12442">
      <w:pPr>
        <w:spacing w:after="0"/>
        <w:jc w:val="both"/>
      </w:pPr>
    </w:p>
    <w:p w14:paraId="558744A0" w14:textId="3B971585" w:rsidR="007D3781" w:rsidRDefault="007D3781" w:rsidP="00B12442">
      <w:pPr>
        <w:spacing w:after="0"/>
        <w:jc w:val="both"/>
      </w:pPr>
      <w:r>
        <w:t xml:space="preserve">1. </w:t>
      </w:r>
      <w:r w:rsidR="00341649">
        <w:t>Administratorem danych osobowych jest Paweł Piotrowski – Powiatowy Lekarz Weterynarii w Lublinie z siedzibą al. Spółdzielczości Pracy 3; 20-147 Lublin</w:t>
      </w:r>
    </w:p>
    <w:p w14:paraId="416083FE" w14:textId="4260D1E6" w:rsidR="007D3781" w:rsidRDefault="007D3781" w:rsidP="00B12442">
      <w:pPr>
        <w:spacing w:after="0"/>
        <w:jc w:val="both"/>
      </w:pPr>
      <w:r>
        <w:t xml:space="preserve">2. </w:t>
      </w:r>
      <w:r w:rsidR="00341649">
        <w:t>Z Inspektorem Ochrony Danych Osobowych można kontaktować się w siedzibie jednostki, lub poprzez mail pod adresem lublin.piw@wiw.</w:t>
      </w:r>
      <w:r w:rsidR="00D67FEB">
        <w:t>l</w:t>
      </w:r>
      <w:r w:rsidR="00341649">
        <w:t>ublin.pl.</w:t>
      </w:r>
    </w:p>
    <w:p w14:paraId="5EB5BC9A" w14:textId="5A54F12F" w:rsidR="0042230B" w:rsidRDefault="007D3781" w:rsidP="00A64AD6">
      <w:pPr>
        <w:spacing w:after="0"/>
        <w:jc w:val="both"/>
      </w:pPr>
      <w:r>
        <w:t xml:space="preserve">3. </w:t>
      </w:r>
      <w:r w:rsidR="0042230B">
        <w:t>Państwa dane pobierane są</w:t>
      </w:r>
      <w:r w:rsidR="0042230B" w:rsidRPr="0042230B">
        <w:t xml:space="preserve"> w celu przeprowadzenia </w:t>
      </w:r>
      <w:r w:rsidR="00A64AD6">
        <w:t>naboru dla lekarzy weterynarii do wykonywania czy</w:t>
      </w:r>
      <w:r w:rsidR="009A3A32">
        <w:t xml:space="preserve">nności z wyznaczenia </w:t>
      </w:r>
      <w:r w:rsidR="00A64AD6">
        <w:t>w oparciu o art. 16 ustawy z dnia 29 stycznia 2004 r. o Inspekcji Weterynaryjnej</w:t>
      </w:r>
      <w:r w:rsidR="0042230B">
        <w:t>.</w:t>
      </w:r>
      <w:r w:rsidR="00D67FEB">
        <w:t xml:space="preserve"> </w:t>
      </w:r>
      <w:r w:rsidR="0042230B">
        <w:t>Podanie danych jest konieczne. Brak podania wymaganych danych uniemożliwia uczestnictwo w</w:t>
      </w:r>
      <w:r w:rsidR="00D67FEB">
        <w:t> </w:t>
      </w:r>
      <w:r w:rsidR="0042230B">
        <w:t xml:space="preserve">procesie rekrutacyjnym. </w:t>
      </w:r>
      <w:r w:rsidR="00E65357" w:rsidRPr="00E65357">
        <w:t xml:space="preserve">Podstawą przetwarzania danych osobowych w trakcie rekrutacji jest art. 6 ust. 1 lit. </w:t>
      </w:r>
      <w:r w:rsidR="00BF7CD9">
        <w:t>c</w:t>
      </w:r>
      <w:r w:rsidR="00E65357" w:rsidRPr="00E65357">
        <w:t xml:space="preserve"> RODO</w:t>
      </w:r>
      <w:r w:rsidR="00483FC9">
        <w:t>.</w:t>
      </w:r>
    </w:p>
    <w:p w14:paraId="7D1140AD" w14:textId="5863FE38" w:rsidR="0042230B" w:rsidRDefault="0042230B" w:rsidP="00B12442">
      <w:pPr>
        <w:spacing w:after="0"/>
        <w:jc w:val="both"/>
      </w:pPr>
      <w:r>
        <w:t xml:space="preserve">4. </w:t>
      </w:r>
      <w:r w:rsidRPr="0042230B">
        <w:t>Administrator Danych nie planuj</w:t>
      </w:r>
      <w:r>
        <w:t xml:space="preserve">e </w:t>
      </w:r>
      <w:r w:rsidRPr="0042230B">
        <w:t>przetwarzać danych osobowych kandydatów do pracy w celu innym</w:t>
      </w:r>
      <w:r>
        <w:t>,</w:t>
      </w:r>
      <w:r w:rsidRPr="0042230B">
        <w:t xml:space="preserve"> niż </w:t>
      </w:r>
      <w:r>
        <w:t>trwający proces rekrutacyjny.</w:t>
      </w:r>
    </w:p>
    <w:p w14:paraId="19EB19CC" w14:textId="77777777" w:rsidR="00E65357" w:rsidRDefault="00634F69" w:rsidP="00B12442">
      <w:pPr>
        <w:spacing w:after="0"/>
        <w:jc w:val="both"/>
      </w:pPr>
      <w:r>
        <w:t>5</w:t>
      </w:r>
      <w:r w:rsidR="00926C43">
        <w:t xml:space="preserve">. </w:t>
      </w:r>
      <w:r w:rsidR="00E65357">
        <w:t xml:space="preserve">Dane udostępnione przez Państwa nie będą podlegały udostępnieniu podmiotom trzecim. Odbiorcami danych </w:t>
      </w:r>
      <w:r w:rsidR="00690452">
        <w:t xml:space="preserve">mogą być jedynie </w:t>
      </w:r>
      <w:r w:rsidR="00E65357">
        <w:t>instytucje upoważnione z mocy prawa.</w:t>
      </w:r>
    </w:p>
    <w:p w14:paraId="6B495EC7" w14:textId="0D5D078E" w:rsidR="004F4421" w:rsidRDefault="00634F69" w:rsidP="00926C43">
      <w:pPr>
        <w:spacing w:after="0"/>
        <w:jc w:val="both"/>
      </w:pPr>
      <w:r>
        <w:t>6</w:t>
      </w:r>
      <w:r w:rsidR="00831F2A">
        <w:t>. Państwa dane będą przechowywane przez okres</w:t>
      </w:r>
      <w:r w:rsidR="00926C43">
        <w:t xml:space="preserve">: </w:t>
      </w:r>
      <w:r w:rsidR="004F4421">
        <w:t xml:space="preserve">do zakończenia procesu </w:t>
      </w:r>
      <w:r>
        <w:t>naboru dla lekarzy weterynarii do wykonywania czy</w:t>
      </w:r>
      <w:r w:rsidR="009A3A32">
        <w:t xml:space="preserve">nności z wyznaczenia </w:t>
      </w:r>
      <w:r>
        <w:t>w oparciu o art. 16 ustawy z dnia 29 stycznia 2004 r. o Inspekcji Weterynaryjnej.</w:t>
      </w:r>
    </w:p>
    <w:p w14:paraId="78C5F6EB" w14:textId="77777777" w:rsidR="007D3781" w:rsidRDefault="00634F69" w:rsidP="00B12442">
      <w:pPr>
        <w:spacing w:after="0"/>
        <w:jc w:val="both"/>
      </w:pPr>
      <w:r>
        <w:t>7</w:t>
      </w:r>
      <w:r w:rsidR="007D3781">
        <w:t xml:space="preserve">. </w:t>
      </w:r>
      <w:r w:rsidR="00E65357" w:rsidRPr="00E65357">
        <w:t>Kandydaci do pracy posiadają prawo żądania od Administrator</w:t>
      </w:r>
      <w:r w:rsidR="00B12442">
        <w:t>a</w:t>
      </w:r>
      <w:r w:rsidR="00E65357" w:rsidRPr="00E65357">
        <w:t xml:space="preserve"> Danych dostępu do treści swoich danych oraz prawo ich sprostowania oraz  usunięcia, ograniczenia przetwarzania, prawo do wniesienia sprzeciwu, prawo do cofnięcia zgody w dowolnym momencie</w:t>
      </w:r>
      <w:r w:rsidR="00E65357">
        <w:t>.</w:t>
      </w:r>
    </w:p>
    <w:p w14:paraId="5D9E94AC" w14:textId="77777777" w:rsidR="00E65357" w:rsidRDefault="00634F69" w:rsidP="00B12442">
      <w:pPr>
        <w:spacing w:after="0"/>
        <w:jc w:val="both"/>
      </w:pPr>
      <w:r>
        <w:t>8</w:t>
      </w:r>
      <w:r w:rsidR="00E65357">
        <w:t xml:space="preserve">. </w:t>
      </w:r>
      <w:r w:rsidR="00E65357" w:rsidRPr="00E65357">
        <w:t xml:space="preserve">Kandydaci do pracy mają prawo do wniesienia skargi do organu nadzorczego – Prezesa </w:t>
      </w:r>
      <w:r w:rsidR="00E65357">
        <w:t>Urzędu Ochrony Danych Osobowych</w:t>
      </w:r>
      <w:r w:rsidR="00E65357" w:rsidRPr="00E65357">
        <w:t xml:space="preserve"> </w:t>
      </w:r>
      <w:r w:rsidR="00E65357">
        <w:t xml:space="preserve">(adres: ul. Stawki 2, 00-193 Warszawa, infolinia: </w:t>
      </w:r>
      <w:r w:rsidR="00E65357" w:rsidRPr="00E65357">
        <w:t>606-950-000</w:t>
      </w:r>
      <w:r w:rsidR="00E65357">
        <w:t>)</w:t>
      </w:r>
    </w:p>
    <w:p w14:paraId="27BA7BB4" w14:textId="77777777" w:rsidR="007D3781" w:rsidRDefault="00634F69" w:rsidP="00B12442">
      <w:pPr>
        <w:spacing w:after="0"/>
        <w:jc w:val="both"/>
      </w:pPr>
      <w:r>
        <w:t>9</w:t>
      </w:r>
      <w:r w:rsidR="007D3781">
        <w:t>. Dane udostępnione przez Państwa nie będą podlegały profilowaniu.</w:t>
      </w:r>
    </w:p>
    <w:p w14:paraId="38286D7A" w14:textId="77777777" w:rsidR="007D3781" w:rsidRDefault="00831F2A" w:rsidP="00B12442">
      <w:pPr>
        <w:spacing w:after="0"/>
        <w:jc w:val="both"/>
      </w:pPr>
      <w:r>
        <w:t>1</w:t>
      </w:r>
      <w:r w:rsidR="00634F69">
        <w:t>0</w:t>
      </w:r>
      <w:r w:rsidR="007D3781">
        <w:t>. Administrator danych nie ma zamiaru przekazywać danych osobowych do państwa trzeciego lub organizacji międzynarodowej.</w:t>
      </w:r>
    </w:p>
    <w:p w14:paraId="01FCA6EF" w14:textId="77777777" w:rsidR="007D3781" w:rsidRDefault="007D3781" w:rsidP="00B12442">
      <w:pPr>
        <w:spacing w:after="0"/>
        <w:jc w:val="both"/>
      </w:pPr>
    </w:p>
    <w:p w14:paraId="549CC87C" w14:textId="77777777" w:rsidR="00634F69" w:rsidRDefault="00634F69" w:rsidP="00B12442">
      <w:pPr>
        <w:spacing w:after="0"/>
        <w:jc w:val="both"/>
      </w:pPr>
    </w:p>
    <w:p w14:paraId="1DC41697" w14:textId="77777777" w:rsidR="00634F69" w:rsidRDefault="00634F69" w:rsidP="00B12442">
      <w:pPr>
        <w:spacing w:after="0"/>
        <w:jc w:val="both"/>
      </w:pPr>
    </w:p>
    <w:p w14:paraId="06A36BA9" w14:textId="77777777" w:rsidR="00634F69" w:rsidRDefault="00634F69" w:rsidP="00634F69">
      <w:pPr>
        <w:spacing w:after="0"/>
        <w:ind w:left="2832" w:firstLine="708"/>
        <w:jc w:val="both"/>
      </w:pPr>
      <w:r w:rsidRPr="00634F69">
        <w:t xml:space="preserve">Potwierdzam zapoznanie się z </w:t>
      </w:r>
      <w:r>
        <w:t xml:space="preserve">powyższym </w:t>
      </w:r>
      <w:r w:rsidRPr="00634F69">
        <w:t>tekstem klauzuli</w:t>
      </w:r>
    </w:p>
    <w:p w14:paraId="4665ECD7" w14:textId="77777777" w:rsidR="00634F69" w:rsidRDefault="00634F69" w:rsidP="00B12442">
      <w:pPr>
        <w:spacing w:after="0"/>
        <w:jc w:val="both"/>
      </w:pPr>
    </w:p>
    <w:p w14:paraId="4F3BC1A8" w14:textId="77777777" w:rsidR="00634F69" w:rsidRDefault="00634F69" w:rsidP="00B12442">
      <w:pPr>
        <w:spacing w:after="0"/>
        <w:jc w:val="both"/>
      </w:pPr>
    </w:p>
    <w:p w14:paraId="428123CC" w14:textId="77777777" w:rsidR="00634F69" w:rsidRDefault="00634F69" w:rsidP="00634F69">
      <w:pPr>
        <w:spacing w:after="0"/>
        <w:ind w:left="2832" w:firstLine="708"/>
        <w:jc w:val="both"/>
      </w:pPr>
      <w:r>
        <w:t>……………………………………………………………………………………………….</w:t>
      </w:r>
    </w:p>
    <w:p w14:paraId="6F4713CF" w14:textId="77777777" w:rsidR="00634F69" w:rsidRPr="00634F69" w:rsidRDefault="00634F69" w:rsidP="00634F69">
      <w:pPr>
        <w:spacing w:after="0"/>
        <w:ind w:left="4956" w:firstLine="708"/>
        <w:jc w:val="both"/>
        <w:rPr>
          <w:sz w:val="20"/>
        </w:rPr>
      </w:pPr>
      <w:r w:rsidRPr="00634F69">
        <w:rPr>
          <w:sz w:val="20"/>
        </w:rPr>
        <w:t>(czytelny podpis)</w:t>
      </w:r>
    </w:p>
    <w:sectPr w:rsidR="00634F69" w:rsidRPr="00634F69" w:rsidSect="00FA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850A" w14:textId="77777777" w:rsidR="00BE516F" w:rsidRDefault="00BE516F" w:rsidP="00433283">
      <w:pPr>
        <w:spacing w:after="0" w:line="240" w:lineRule="auto"/>
      </w:pPr>
      <w:r>
        <w:separator/>
      </w:r>
    </w:p>
  </w:endnote>
  <w:endnote w:type="continuationSeparator" w:id="0">
    <w:p w14:paraId="5EC6EFAE" w14:textId="77777777" w:rsidR="00BE516F" w:rsidRDefault="00BE516F" w:rsidP="0043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ECC8" w14:textId="77777777" w:rsidR="00BE516F" w:rsidRDefault="00BE516F" w:rsidP="00433283">
      <w:pPr>
        <w:spacing w:after="0" w:line="240" w:lineRule="auto"/>
      </w:pPr>
      <w:r>
        <w:separator/>
      </w:r>
    </w:p>
  </w:footnote>
  <w:footnote w:type="continuationSeparator" w:id="0">
    <w:p w14:paraId="2BBB15B0" w14:textId="77777777" w:rsidR="00BE516F" w:rsidRDefault="00BE516F" w:rsidP="00433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D4E"/>
    <w:multiLevelType w:val="hybridMultilevel"/>
    <w:tmpl w:val="625264D2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94368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81"/>
    <w:rsid w:val="00006584"/>
    <w:rsid w:val="000629E9"/>
    <w:rsid w:val="00226656"/>
    <w:rsid w:val="0022784F"/>
    <w:rsid w:val="00244CF3"/>
    <w:rsid w:val="00251AD4"/>
    <w:rsid w:val="00341649"/>
    <w:rsid w:val="0042230B"/>
    <w:rsid w:val="00433283"/>
    <w:rsid w:val="00483FC9"/>
    <w:rsid w:val="00484B31"/>
    <w:rsid w:val="004F4421"/>
    <w:rsid w:val="005B7775"/>
    <w:rsid w:val="0061630B"/>
    <w:rsid w:val="00634F69"/>
    <w:rsid w:val="00690452"/>
    <w:rsid w:val="006C5945"/>
    <w:rsid w:val="00752FCC"/>
    <w:rsid w:val="007833DE"/>
    <w:rsid w:val="007D3781"/>
    <w:rsid w:val="00831F2A"/>
    <w:rsid w:val="00835FCD"/>
    <w:rsid w:val="008F7697"/>
    <w:rsid w:val="00926C43"/>
    <w:rsid w:val="00945B0A"/>
    <w:rsid w:val="009800BB"/>
    <w:rsid w:val="009A3A32"/>
    <w:rsid w:val="00A04AB4"/>
    <w:rsid w:val="00A64AD6"/>
    <w:rsid w:val="00B12442"/>
    <w:rsid w:val="00BE516F"/>
    <w:rsid w:val="00BF7CD9"/>
    <w:rsid w:val="00C461EC"/>
    <w:rsid w:val="00CB5B20"/>
    <w:rsid w:val="00D67FEB"/>
    <w:rsid w:val="00D77121"/>
    <w:rsid w:val="00E65357"/>
    <w:rsid w:val="00FA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9D6C2"/>
  <w15:docId w15:val="{EBB48B95-A95A-4FD6-8A87-77593635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F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44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283"/>
  </w:style>
  <w:style w:type="paragraph" w:styleId="Stopka">
    <w:name w:val="footer"/>
    <w:basedOn w:val="Normalny"/>
    <w:link w:val="StopkaZnak"/>
    <w:uiPriority w:val="99"/>
    <w:unhideWhenUsed/>
    <w:rsid w:val="0043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Tomasz Wernicki</cp:lastModifiedBy>
  <cp:revision>2</cp:revision>
  <dcterms:created xsi:type="dcterms:W3CDTF">2025-12-03T11:29:00Z</dcterms:created>
  <dcterms:modified xsi:type="dcterms:W3CDTF">2025-12-03T11:29:00Z</dcterms:modified>
</cp:coreProperties>
</file>